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D1" w:rsidRPr="005A3EC2" w:rsidRDefault="005A3EC2" w:rsidP="005A3EC2">
      <w:pPr>
        <w:jc w:val="center"/>
        <w:rPr>
          <w:b/>
          <w:sz w:val="28"/>
          <w:szCs w:val="28"/>
        </w:rPr>
      </w:pPr>
      <w:r w:rsidRPr="005A3EC2">
        <w:rPr>
          <w:b/>
          <w:sz w:val="28"/>
          <w:szCs w:val="28"/>
        </w:rPr>
        <w:t>Task Assignment</w:t>
      </w:r>
    </w:p>
    <w:p w:rsidR="005A3EC2" w:rsidRDefault="005A3EC2" w:rsidP="005A3EC2">
      <w:pPr>
        <w:jc w:val="center"/>
        <w:rPr>
          <w:b/>
          <w:sz w:val="28"/>
          <w:szCs w:val="28"/>
        </w:rPr>
      </w:pPr>
      <w:r w:rsidRPr="005A3EC2">
        <w:rPr>
          <w:b/>
          <w:sz w:val="28"/>
          <w:szCs w:val="28"/>
        </w:rPr>
        <w:t xml:space="preserve">Pre </w:t>
      </w:r>
      <w:proofErr w:type="spellStart"/>
      <w:r w:rsidRPr="005A3EC2">
        <w:rPr>
          <w:b/>
          <w:sz w:val="28"/>
          <w:szCs w:val="28"/>
        </w:rPr>
        <w:t>Robo</w:t>
      </w:r>
      <w:proofErr w:type="spellEnd"/>
      <w:r w:rsidRPr="005A3EC2">
        <w:rPr>
          <w:b/>
          <w:sz w:val="28"/>
          <w:szCs w:val="28"/>
        </w:rPr>
        <w:t>-Tagger</w:t>
      </w:r>
    </w:p>
    <w:p w:rsidR="005A3EC2" w:rsidRDefault="005A3EC2" w:rsidP="005A3EC2">
      <w:pPr>
        <w:jc w:val="center"/>
        <w:rPr>
          <w:b/>
          <w:sz w:val="28"/>
          <w:szCs w:val="28"/>
        </w:rPr>
      </w:pPr>
    </w:p>
    <w:p w:rsidR="005A3EC2" w:rsidRDefault="005A3EC2" w:rsidP="005A3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Design, build &amp; program a </w:t>
      </w:r>
      <w:proofErr w:type="spellStart"/>
      <w:r>
        <w:rPr>
          <w:b/>
          <w:sz w:val="28"/>
          <w:szCs w:val="28"/>
        </w:rPr>
        <w:t>Robo</w:t>
      </w:r>
      <w:proofErr w:type="spellEnd"/>
      <w:r>
        <w:rPr>
          <w:b/>
          <w:sz w:val="28"/>
          <w:szCs w:val="28"/>
        </w:rPr>
        <w:t>-Tagger that draws a square using:</w:t>
      </w:r>
    </w:p>
    <w:p w:rsidR="005A3EC2" w:rsidRDefault="005A3EC2" w:rsidP="005A3E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left turns</w:t>
      </w:r>
    </w:p>
    <w:p w:rsidR="005A3EC2" w:rsidRDefault="005A3EC2" w:rsidP="005A3E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right turns</w:t>
      </w:r>
    </w:p>
    <w:p w:rsidR="005A3EC2" w:rsidRDefault="005A3EC2" w:rsidP="005A3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Design, build &amp; program a </w:t>
      </w:r>
      <w:proofErr w:type="spellStart"/>
      <w:r>
        <w:rPr>
          <w:b/>
          <w:sz w:val="28"/>
          <w:szCs w:val="28"/>
        </w:rPr>
        <w:t>Robo</w:t>
      </w:r>
      <w:proofErr w:type="spellEnd"/>
      <w:r>
        <w:rPr>
          <w:b/>
          <w:sz w:val="28"/>
          <w:szCs w:val="28"/>
        </w:rPr>
        <w:t>-Tagger that draws a regular octagon using:</w:t>
      </w:r>
    </w:p>
    <w:p w:rsidR="005A3EC2" w:rsidRDefault="005A3EC2" w:rsidP="005A3EC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left turns</w:t>
      </w:r>
    </w:p>
    <w:p w:rsidR="005A3EC2" w:rsidRDefault="005A3EC2" w:rsidP="005A3EC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right turns</w:t>
      </w:r>
    </w:p>
    <w:p w:rsidR="005A3EC2" w:rsidRDefault="005A3EC2" w:rsidP="005A3EC2">
      <w:pPr>
        <w:rPr>
          <w:b/>
          <w:sz w:val="28"/>
          <w:szCs w:val="28"/>
        </w:rPr>
      </w:pPr>
    </w:p>
    <w:p w:rsidR="005A3EC2" w:rsidRPr="009C7C28" w:rsidRDefault="005A3EC2" w:rsidP="005A3EC2">
      <w:pPr>
        <w:rPr>
          <w:rFonts w:ascii="Helvetica" w:hAnsi="Helvetica"/>
          <w:color w:val="000000"/>
          <w:sz w:val="28"/>
        </w:rPr>
      </w:pPr>
      <w:r w:rsidRPr="009C7C28">
        <w:rPr>
          <w:rFonts w:ascii="Helvetica" w:hAnsi="Helvetica"/>
          <w:color w:val="000000"/>
          <w:sz w:val="28"/>
        </w:rPr>
        <w:t xml:space="preserve">Hint: This will </w:t>
      </w:r>
      <w:r>
        <w:rPr>
          <w:rFonts w:ascii="Helvetica" w:hAnsi="Helvetica"/>
          <w:color w:val="000000"/>
          <w:sz w:val="28"/>
        </w:rPr>
        <w:t>require a</w:t>
      </w:r>
      <w:r w:rsidRPr="009C7C28">
        <w:rPr>
          <w:rFonts w:ascii="Helvetica" w:hAnsi="Helvetica"/>
          <w:color w:val="000000"/>
          <w:sz w:val="28"/>
        </w:rPr>
        <w:t xml:space="preserve"> large program, so it may be helpful to approach the programming challenge incrementally.  Read “Strategies to Solve Programming Problems” </w:t>
      </w:r>
      <w:r>
        <w:rPr>
          <w:rFonts w:ascii="Helvetica" w:hAnsi="Helvetica"/>
          <w:color w:val="000000"/>
          <w:sz w:val="28"/>
        </w:rPr>
        <w:t xml:space="preserve">from the "Challenges" page in "NXT Video Trainer 2.0" </w:t>
      </w:r>
      <w:r w:rsidRPr="009C7C28">
        <w:rPr>
          <w:rFonts w:ascii="Helvetica" w:hAnsi="Helvetica"/>
          <w:color w:val="000000"/>
          <w:sz w:val="28"/>
        </w:rPr>
        <w:t>to help with this.</w:t>
      </w:r>
      <w:r>
        <w:rPr>
          <w:rFonts w:ascii="Helvetica" w:hAnsi="Helvetica"/>
          <w:color w:val="000000"/>
          <w:sz w:val="28"/>
        </w:rPr>
        <w:t xml:space="preserve">  </w:t>
      </w:r>
    </w:p>
    <w:p w:rsidR="005A3EC2" w:rsidRDefault="005A3EC2" w:rsidP="005A3EC2">
      <w:pPr>
        <w:rPr>
          <w:rFonts w:ascii="Times New Roman" w:hAnsi="Times New Roman"/>
          <w:b/>
          <w:sz w:val="32"/>
          <w:szCs w:val="32"/>
        </w:rPr>
      </w:pPr>
    </w:p>
    <w:p w:rsidR="005A3EC2" w:rsidRDefault="005A3EC2" w:rsidP="005A3EC2">
      <w:pPr>
        <w:rPr>
          <w:rFonts w:ascii="Helvetica" w:hAnsi="Helvetica"/>
          <w:color w:val="000000"/>
          <w:sz w:val="28"/>
        </w:rPr>
      </w:pPr>
      <w:r>
        <w:rPr>
          <w:rFonts w:ascii="Helvetica" w:hAnsi="Helvetica"/>
          <w:color w:val="000000"/>
          <w:sz w:val="28"/>
        </w:rPr>
        <w:t xml:space="preserve">When you have completed this challenge, have another team sign off on your </w:t>
      </w:r>
      <w:proofErr w:type="spellStart"/>
      <w:r>
        <w:rPr>
          <w:rFonts w:ascii="Helvetica" w:hAnsi="Helvetica"/>
          <w:color w:val="000000"/>
          <w:sz w:val="28"/>
        </w:rPr>
        <w:t>Robo</w:t>
      </w:r>
      <w:proofErr w:type="spellEnd"/>
      <w:r>
        <w:rPr>
          <w:rFonts w:ascii="Helvetica" w:hAnsi="Helvetica"/>
          <w:color w:val="000000"/>
          <w:sz w:val="28"/>
        </w:rPr>
        <w:t xml:space="preserve">-tagger, before arranging with the teacher for your demonstration. Be prepared to discuss the hardware and software approaches you chose to implement your design. </w:t>
      </w:r>
    </w:p>
    <w:tbl>
      <w:tblPr>
        <w:tblpPr w:leftFromText="180" w:rightFromText="180" w:vertAnchor="text" w:horzAnchor="margin" w:tblpXSpec="center" w:tblpY="157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6"/>
        <w:gridCol w:w="7277"/>
        <w:gridCol w:w="1442"/>
      </w:tblGrid>
      <w:tr w:rsidR="005A3EC2" w:rsidRPr="00464BE1" w:rsidTr="005A3EC2">
        <w:trPr>
          <w:trHeight w:val="4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60"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BE1">
              <w:rPr>
                <w:rFonts w:ascii="Geneva" w:eastAsia="Times New Roman" w:hAnsi="Geneva" w:hint="cs"/>
                <w:b/>
                <w:color w:val="000000"/>
                <w:sz w:val="20"/>
                <w:szCs w:val="20"/>
                <w:lang w:eastAsia="zh-CN"/>
              </w:rPr>
              <w:t>Date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  <w:tab w:val="left" w:pos="3240"/>
              </w:tabs>
              <w:spacing w:before="60"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BE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ab/>
            </w:r>
            <w:r w:rsidRPr="00464BE1">
              <w:rPr>
                <w:rFonts w:ascii="Geneva" w:eastAsia="Times New Roman" w:hAnsi="Geneva" w:hint="cs"/>
                <w:b/>
                <w:color w:val="000000"/>
                <w:sz w:val="20"/>
                <w:szCs w:val="20"/>
                <w:lang w:eastAsia="zh-CN"/>
              </w:rPr>
              <w:t>Challenge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60"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4BE1">
              <w:rPr>
                <w:rFonts w:ascii="Geneva" w:eastAsia="Times New Roman" w:hAnsi="Geneva" w:hint="cs"/>
                <w:b/>
                <w:color w:val="000000"/>
                <w:sz w:val="20"/>
                <w:szCs w:val="20"/>
                <w:lang w:eastAsia="zh-CN"/>
              </w:rPr>
              <w:t xml:space="preserve"> Sign-off</w:t>
            </w:r>
          </w:p>
        </w:tc>
      </w:tr>
      <w:tr w:rsidR="005A3EC2" w:rsidRPr="00464BE1" w:rsidTr="005A3EC2">
        <w:trPr>
          <w:trHeight w:val="61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2" w:rsidRPr="00464BE1" w:rsidRDefault="005A3EC2" w:rsidP="00A75D40">
            <w:pPr>
              <w:tabs>
                <w:tab w:val="left" w:pos="0"/>
              </w:tabs>
              <w:spacing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120" w:after="0" w:line="240" w:lineRule="auto"/>
              <w:ind w:right="-630"/>
              <w:jc w:val="center"/>
              <w:rPr>
                <w:rFonts w:ascii="Geneva" w:eastAsia="Times New Roman" w:hAnsi="Genev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eneva" w:eastAsia="Times New Roman" w:hAnsi="Geneva"/>
                <w:b/>
                <w:color w:val="000000"/>
                <w:sz w:val="20"/>
                <w:szCs w:val="20"/>
                <w:lang w:eastAsia="zh-CN"/>
              </w:rPr>
              <w:t>Left turn Square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2" w:rsidRPr="00464BE1" w:rsidRDefault="005A3EC2" w:rsidP="00A75D40">
            <w:pPr>
              <w:tabs>
                <w:tab w:val="left" w:pos="0"/>
              </w:tabs>
              <w:spacing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3EC2" w:rsidRPr="00464BE1" w:rsidTr="005A3EC2">
        <w:trPr>
          <w:trHeight w:val="61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2" w:rsidRPr="00464BE1" w:rsidRDefault="005A3EC2" w:rsidP="00A75D40">
            <w:pPr>
              <w:tabs>
                <w:tab w:val="left" w:pos="0"/>
              </w:tabs>
              <w:spacing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120" w:after="0" w:line="240" w:lineRule="auto"/>
              <w:ind w:right="-6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eneva" w:eastAsia="Times New Roman" w:hAnsi="Geneva"/>
                <w:b/>
                <w:color w:val="000000"/>
                <w:sz w:val="20"/>
                <w:szCs w:val="20"/>
                <w:lang w:eastAsia="zh-CN"/>
              </w:rPr>
              <w:t>Right turn Square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360"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5A3EC2" w:rsidRPr="00464BE1" w:rsidTr="005A3EC2">
        <w:trPr>
          <w:trHeight w:val="61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2" w:rsidRPr="00464BE1" w:rsidRDefault="005A3EC2" w:rsidP="00A75D40">
            <w:pPr>
              <w:tabs>
                <w:tab w:val="left" w:pos="0"/>
              </w:tabs>
              <w:spacing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120" w:after="0" w:line="240" w:lineRule="auto"/>
              <w:ind w:right="-630"/>
              <w:jc w:val="center"/>
              <w:rPr>
                <w:rFonts w:ascii="Geneva" w:eastAsia="Times New Roman" w:hAnsi="Genev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eneva" w:eastAsia="Times New Roman" w:hAnsi="Geneva"/>
                <w:b/>
                <w:color w:val="000000"/>
                <w:sz w:val="20"/>
                <w:szCs w:val="20"/>
                <w:lang w:eastAsia="zh-CN"/>
              </w:rPr>
              <w:t>Left turn Octagon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360" w:after="0" w:line="240" w:lineRule="auto"/>
              <w:ind w:right="-63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5A3EC2" w:rsidRPr="00464BE1" w:rsidTr="005A3EC2">
        <w:trPr>
          <w:trHeight w:val="61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2" w:rsidRPr="00464BE1" w:rsidRDefault="005A3EC2" w:rsidP="00A75D40">
            <w:pPr>
              <w:tabs>
                <w:tab w:val="left" w:pos="0"/>
              </w:tabs>
              <w:spacing w:after="0" w:line="240" w:lineRule="auto"/>
              <w:ind w:right="-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120" w:after="0" w:line="240" w:lineRule="auto"/>
              <w:ind w:right="-630"/>
              <w:jc w:val="center"/>
              <w:rPr>
                <w:rFonts w:ascii="Geneva" w:eastAsia="Times New Roman" w:hAnsi="Genev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eneva" w:eastAsia="Times New Roman" w:hAnsi="Geneva"/>
                <w:b/>
                <w:color w:val="000000"/>
                <w:sz w:val="20"/>
                <w:szCs w:val="20"/>
                <w:lang w:eastAsia="zh-CN"/>
              </w:rPr>
              <w:t>Right turn Octagon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2" w:rsidRPr="00464BE1" w:rsidRDefault="005A3EC2" w:rsidP="00A75D40">
            <w:pPr>
              <w:tabs>
                <w:tab w:val="left" w:pos="0"/>
              </w:tabs>
              <w:spacing w:before="360" w:after="0" w:line="240" w:lineRule="auto"/>
              <w:ind w:right="-63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5A3EC2" w:rsidRPr="005A3EC2" w:rsidRDefault="005A3EC2" w:rsidP="005A3EC2">
      <w:pPr>
        <w:rPr>
          <w:b/>
          <w:sz w:val="28"/>
          <w:szCs w:val="28"/>
        </w:rPr>
      </w:pPr>
    </w:p>
    <w:sectPr w:rsidR="005A3EC2" w:rsidRPr="005A3EC2" w:rsidSect="00EA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B7BF0"/>
    <w:multiLevelType w:val="hybridMultilevel"/>
    <w:tmpl w:val="7D080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D332D"/>
    <w:multiLevelType w:val="hybridMultilevel"/>
    <w:tmpl w:val="1C1A7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A3EC2"/>
    <w:rsid w:val="005A3EC2"/>
    <w:rsid w:val="00867D90"/>
    <w:rsid w:val="00AF0E3D"/>
    <w:rsid w:val="00EA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Randy</cp:lastModifiedBy>
  <cp:revision>2</cp:revision>
  <dcterms:created xsi:type="dcterms:W3CDTF">2012-05-19T16:38:00Z</dcterms:created>
  <dcterms:modified xsi:type="dcterms:W3CDTF">2012-05-19T16:38:00Z</dcterms:modified>
</cp:coreProperties>
</file>